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450" w:type="dxa"/>
        <w:tblInd w:w="-162" w:type="dxa"/>
        <w:tblLook w:val="04A0"/>
      </w:tblPr>
      <w:tblGrid>
        <w:gridCol w:w="720"/>
        <w:gridCol w:w="1350"/>
        <w:gridCol w:w="1352"/>
        <w:gridCol w:w="6028"/>
      </w:tblGrid>
      <w:tr w:rsidR="00804E44" w:rsidRPr="00834BF5" w:rsidTr="00804E44">
        <w:tc>
          <w:tcPr>
            <w:tcW w:w="720" w:type="dxa"/>
          </w:tcPr>
          <w:p w:rsidR="00804E44" w:rsidRPr="00834BF5" w:rsidRDefault="00804E44" w:rsidP="00834BF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4BF5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350" w:type="dxa"/>
          </w:tcPr>
          <w:p w:rsidR="00804E44" w:rsidRPr="00834BF5" w:rsidRDefault="00804E44" w:rsidP="00834BF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4BF5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352" w:type="dxa"/>
          </w:tcPr>
          <w:p w:rsidR="00804E44" w:rsidRPr="00834BF5" w:rsidRDefault="00804E44" w:rsidP="00834BF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4BF5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6028" w:type="dxa"/>
          </w:tcPr>
          <w:p w:rsidR="00804E44" w:rsidRPr="00834BF5" w:rsidRDefault="00804E44" w:rsidP="00834BF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4BF5">
              <w:rPr>
                <w:rFonts w:ascii="Times New Roman" w:hAnsi="Times New Roman" w:cs="Times New Roman"/>
                <w:sz w:val="18"/>
                <w:szCs w:val="18"/>
              </w:rPr>
              <w:t xml:space="preserve">Topic of thesis 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Mr. Avninder Singh Dhillon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(Medical Surgical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study to assess the knowledge and attitude regarding organ donation among health care providers working in elected hospitals of Punjab.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Harkamal Raj Deep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(Medical Surgical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Pre experimental study to assess the effectiveness of selected nursing interventions on Physical and functional abilities among stroke Patients in GGSMC &amp; hospital , Faridkot, Punjab. 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Pawanpreet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(Medical Surgical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study to assess the effectiveness of self –instructional module on knowledge  regarding proper use of body Mechanics among staff nurses at selected hospital , Faridkot, Punjab.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Ms. Komal Verma 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(Medical Surgical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Quasi experimental study to assess the effectiveness of self-instructional Module on Knowledge regarding Prevention of Plaster Cast Complications among staff Nurses working in Selected Hospitals of Punjab.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Kiranpreet 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(Paediatric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Descriptive study to assess the knowledge of primigravida mothers regarding essential Newborn Care admitted in selected hospitals of Faridkot, Punjab.</w:t>
            </w:r>
          </w:p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Neelama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(Paediatric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Descriptive study to assess the knowledge regarding prevention and Management of Upper Respiratory tract infections among the mothers of under five Children attending pediatric OPD in GGSMC &amp; hospital , Faridkot, Punjab.</w:t>
            </w:r>
          </w:p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Manpreet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(Paediatric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Descriptive study to assess the knowledge of B.Sc Nursing Interns regarding Integrated Management of Neonatal and Childhood IIIness (IMNCI) in selected Nursing Colleges of district Faridkot, Punjab. </w:t>
            </w:r>
          </w:p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Dilpreet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(Obst &amp; gynae)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Descriptive study to assess the maternal compliance to foetal kick count chart during antenatal period and its effect on neonatal outcome in GGSMC &amp; hospital , Faridkot, Punjab. 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Harpreet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(Obst &amp; gynae)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Descriptive study to assess the knowledge and practices regarding prevention of puerperal sepsis among postnatal mothers in Guru Gobind Singh Medical College &amp; hospital , Faridkot .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Ms. Shivani Sharma 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(Obst &amp; gynae)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An experimental study to assess the effect of Progressive muscle relaxation technique on level of anxiety among antenatal mothers attending antenatal OPD of GGSMC &amp; hospital , Faridkot , Punjab.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Sukhdeep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(Psychiatric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study to assess the self esteem and narcissism related to selfie taking behavior among college students.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Ms. Mandeep Kaur</w:t>
            </w:r>
          </w:p>
        </w:tc>
        <w:tc>
          <w:tcPr>
            <w:tcW w:w="1352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(Psychiatric Nursing)</w:t>
            </w:r>
          </w:p>
        </w:tc>
        <w:tc>
          <w:tcPr>
            <w:tcW w:w="6028" w:type="dxa"/>
          </w:tcPr>
          <w:p w:rsidR="00804E44" w:rsidRPr="00CA5C93" w:rsidRDefault="00804E44" w:rsidP="00834BF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 descriptive study to assess the compulsive buying behavior and self efficacy towards online shopping addiction among health sciences teachers working in selected colleges of Punjab.</w:t>
            </w:r>
          </w:p>
        </w:tc>
      </w:tr>
      <w:tr w:rsidR="00804E44" w:rsidRPr="00CA5C93" w:rsidTr="00804E44">
        <w:tc>
          <w:tcPr>
            <w:tcW w:w="720" w:type="dxa"/>
          </w:tcPr>
          <w:p w:rsidR="00804E44" w:rsidRPr="00CA5C93" w:rsidRDefault="00804E44" w:rsidP="00834BF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04E44" w:rsidRPr="00CA5C93" w:rsidRDefault="00804E44" w:rsidP="008D058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Ms. Amandeep Kaur </w:t>
            </w:r>
          </w:p>
        </w:tc>
        <w:tc>
          <w:tcPr>
            <w:tcW w:w="1352" w:type="dxa"/>
          </w:tcPr>
          <w:p w:rsidR="00804E44" w:rsidRPr="00CA5C93" w:rsidRDefault="00804E44" w:rsidP="008D058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M.Sc (Obst &amp; Gynae Nursing)</w:t>
            </w:r>
          </w:p>
        </w:tc>
        <w:tc>
          <w:tcPr>
            <w:tcW w:w="6028" w:type="dxa"/>
          </w:tcPr>
          <w:p w:rsidR="00804E44" w:rsidRPr="00CA5C93" w:rsidRDefault="00804E44" w:rsidP="008D058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5C93">
              <w:rPr>
                <w:rFonts w:ascii="Times New Roman" w:hAnsi="Times New Roman" w:cs="Times New Roman"/>
                <w:bCs/>
                <w:sz w:val="20"/>
                <w:szCs w:val="20"/>
              </w:rPr>
              <w:t>An experimental study to assess the effect of antenatal expression of breast milk on lactation performance among primigravida mothers in GGS Medical College &amp; hospital , Faridkot .</w:t>
            </w:r>
          </w:p>
          <w:p w:rsidR="00804E44" w:rsidRPr="00CA5C93" w:rsidRDefault="00804E44" w:rsidP="008D058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E0CB6" w:rsidRPr="00CA5C93" w:rsidRDefault="003E0CB6" w:rsidP="00834BF5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3E0CB6" w:rsidRPr="00CA5C93" w:rsidSect="000D4DF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3C7" w:rsidRDefault="004A63C7" w:rsidP="002E14C1">
      <w:pPr>
        <w:spacing w:after="0" w:line="240" w:lineRule="auto"/>
      </w:pPr>
      <w:r>
        <w:separator/>
      </w:r>
    </w:p>
  </w:endnote>
  <w:endnote w:type="continuationSeparator" w:id="1">
    <w:p w:rsidR="004A63C7" w:rsidRDefault="004A63C7" w:rsidP="002E1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3C7" w:rsidRDefault="004A63C7" w:rsidP="002E14C1">
      <w:pPr>
        <w:spacing w:after="0" w:line="240" w:lineRule="auto"/>
      </w:pPr>
      <w:r>
        <w:separator/>
      </w:r>
    </w:p>
  </w:footnote>
  <w:footnote w:type="continuationSeparator" w:id="1">
    <w:p w:rsidR="004A63C7" w:rsidRDefault="004A63C7" w:rsidP="002E1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4C1" w:rsidRDefault="002E14C1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2E14C1" w:rsidRPr="002E14C1" w:rsidRDefault="006F40CC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>
      <w:rPr>
        <w:rFonts w:ascii="Times New Roman" w:hAnsi="Times New Roman" w:cs="Times New Roman"/>
        <w:b/>
        <w:bCs/>
        <w:u w:val="single"/>
      </w:rPr>
      <w:t xml:space="preserve">University </w:t>
    </w:r>
    <w:r w:rsidR="00AD5959">
      <w:rPr>
        <w:rFonts w:ascii="Times New Roman" w:hAnsi="Times New Roman" w:cs="Times New Roman"/>
        <w:b/>
        <w:bCs/>
        <w:u w:val="single"/>
      </w:rPr>
      <w:t xml:space="preserve">College of nursing, </w:t>
    </w:r>
    <w:r>
      <w:rPr>
        <w:rFonts w:ascii="Times New Roman" w:hAnsi="Times New Roman" w:cs="Times New Roman"/>
        <w:b/>
        <w:bCs/>
        <w:u w:val="single"/>
      </w:rPr>
      <w:t>Faridkot</w:t>
    </w:r>
  </w:p>
  <w:p w:rsidR="002E14C1" w:rsidRPr="002E14C1" w:rsidRDefault="002E14C1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7C9D"/>
    <w:multiLevelType w:val="hybridMultilevel"/>
    <w:tmpl w:val="F294C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C44DB"/>
    <w:multiLevelType w:val="hybridMultilevel"/>
    <w:tmpl w:val="00E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40C42"/>
    <w:multiLevelType w:val="hybridMultilevel"/>
    <w:tmpl w:val="6F2C4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1EBF"/>
    <w:rsid w:val="00041716"/>
    <w:rsid w:val="00063CA8"/>
    <w:rsid w:val="000801E6"/>
    <w:rsid w:val="000C2E84"/>
    <w:rsid w:val="000D4DF5"/>
    <w:rsid w:val="00106CBF"/>
    <w:rsid w:val="00121C50"/>
    <w:rsid w:val="001756FE"/>
    <w:rsid w:val="001768CC"/>
    <w:rsid w:val="001A5167"/>
    <w:rsid w:val="0020613E"/>
    <w:rsid w:val="002246E3"/>
    <w:rsid w:val="00257637"/>
    <w:rsid w:val="002A3702"/>
    <w:rsid w:val="002B75CA"/>
    <w:rsid w:val="002C1292"/>
    <w:rsid w:val="002E14C1"/>
    <w:rsid w:val="002F2C50"/>
    <w:rsid w:val="00333A20"/>
    <w:rsid w:val="00382200"/>
    <w:rsid w:val="003E0CB6"/>
    <w:rsid w:val="00415883"/>
    <w:rsid w:val="00427C79"/>
    <w:rsid w:val="0044001D"/>
    <w:rsid w:val="004423B0"/>
    <w:rsid w:val="0046704E"/>
    <w:rsid w:val="004A63C7"/>
    <w:rsid w:val="004D1CFE"/>
    <w:rsid w:val="005342D1"/>
    <w:rsid w:val="00540B47"/>
    <w:rsid w:val="00541D0D"/>
    <w:rsid w:val="00574F6C"/>
    <w:rsid w:val="005C034E"/>
    <w:rsid w:val="005D22D8"/>
    <w:rsid w:val="005D5ACF"/>
    <w:rsid w:val="00617EB5"/>
    <w:rsid w:val="00656018"/>
    <w:rsid w:val="006607B5"/>
    <w:rsid w:val="00674E12"/>
    <w:rsid w:val="006814D4"/>
    <w:rsid w:val="00691EBF"/>
    <w:rsid w:val="006A40BC"/>
    <w:rsid w:val="006B48C8"/>
    <w:rsid w:val="006E1531"/>
    <w:rsid w:val="006F40CC"/>
    <w:rsid w:val="007A366B"/>
    <w:rsid w:val="00804E44"/>
    <w:rsid w:val="00834BF5"/>
    <w:rsid w:val="008403D5"/>
    <w:rsid w:val="0084796F"/>
    <w:rsid w:val="008C488E"/>
    <w:rsid w:val="0091297F"/>
    <w:rsid w:val="00915292"/>
    <w:rsid w:val="00921F4C"/>
    <w:rsid w:val="009B2DF3"/>
    <w:rsid w:val="009B7C0F"/>
    <w:rsid w:val="009D4DE5"/>
    <w:rsid w:val="009D5131"/>
    <w:rsid w:val="00A16070"/>
    <w:rsid w:val="00A228A4"/>
    <w:rsid w:val="00A4448C"/>
    <w:rsid w:val="00A5558F"/>
    <w:rsid w:val="00A674B4"/>
    <w:rsid w:val="00AD2F3D"/>
    <w:rsid w:val="00AD5959"/>
    <w:rsid w:val="00AE7A85"/>
    <w:rsid w:val="00B00FD1"/>
    <w:rsid w:val="00B16CB3"/>
    <w:rsid w:val="00B214DE"/>
    <w:rsid w:val="00B43FB3"/>
    <w:rsid w:val="00B63F25"/>
    <w:rsid w:val="00B65A96"/>
    <w:rsid w:val="00C73CBF"/>
    <w:rsid w:val="00C7751F"/>
    <w:rsid w:val="00CA5C93"/>
    <w:rsid w:val="00D14E77"/>
    <w:rsid w:val="00D27ECC"/>
    <w:rsid w:val="00E372C5"/>
    <w:rsid w:val="00EA5DA8"/>
    <w:rsid w:val="00EB267F"/>
    <w:rsid w:val="00EC2AF8"/>
    <w:rsid w:val="00F1731E"/>
    <w:rsid w:val="00F31809"/>
    <w:rsid w:val="00F31CAC"/>
    <w:rsid w:val="00F351C8"/>
    <w:rsid w:val="00F658D8"/>
    <w:rsid w:val="00FA3590"/>
    <w:rsid w:val="00FB4EAC"/>
    <w:rsid w:val="00FD13A0"/>
    <w:rsid w:val="00FF1A84"/>
    <w:rsid w:val="00FF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1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46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14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4C1"/>
  </w:style>
  <w:style w:type="paragraph" w:styleId="Footer">
    <w:name w:val="footer"/>
    <w:basedOn w:val="Normal"/>
    <w:link w:val="FooterChar"/>
    <w:uiPriority w:val="99"/>
    <w:semiHidden/>
    <w:unhideWhenUsed/>
    <w:rsid w:val="002E14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14C1"/>
  </w:style>
  <w:style w:type="paragraph" w:styleId="BalloonText">
    <w:name w:val="Balloon Text"/>
    <w:basedOn w:val="Normal"/>
    <w:link w:val="BalloonTextChar"/>
    <w:uiPriority w:val="99"/>
    <w:semiHidden/>
    <w:unhideWhenUsed/>
    <w:rsid w:val="002E1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6</cp:revision>
  <cp:lastPrinted>2018-07-06T06:04:00Z</cp:lastPrinted>
  <dcterms:created xsi:type="dcterms:W3CDTF">2018-08-20T12:35:00Z</dcterms:created>
  <dcterms:modified xsi:type="dcterms:W3CDTF">2018-08-24T08:54:00Z</dcterms:modified>
</cp:coreProperties>
</file>